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8336B9" w14:textId="5753D3EC" w:rsidR="00E20F1E" w:rsidRPr="00C26C9B" w:rsidRDefault="00E20F1E" w:rsidP="00E20F1E">
      <w:pPr>
        <w:jc w:val="center"/>
        <w:rPr>
          <w:sz w:val="32"/>
          <w:szCs w:val="32"/>
          <w:rtl/>
        </w:rPr>
      </w:pPr>
      <w:r w:rsidRPr="00C26C9B">
        <w:rPr>
          <w:rFonts w:cs="Arial"/>
          <w:sz w:val="32"/>
          <w:szCs w:val="32"/>
          <w:rtl/>
        </w:rPr>
        <w:t xml:space="preserve">درس الفقه </w:t>
      </w:r>
      <w:r w:rsidRPr="00C26C9B">
        <w:rPr>
          <w:rFonts w:cs="Arial"/>
          <w:sz w:val="32"/>
          <w:szCs w:val="32"/>
        </w:rPr>
        <w:t>12</w:t>
      </w:r>
      <w:r w:rsidRPr="00C26C9B">
        <w:rPr>
          <w:rFonts w:cs="Arial" w:hint="cs"/>
          <w:sz w:val="32"/>
          <w:szCs w:val="32"/>
          <w:rtl/>
        </w:rPr>
        <w:t xml:space="preserve"> شعبان</w:t>
      </w:r>
      <w:r w:rsidRPr="00C26C9B">
        <w:rPr>
          <w:rFonts w:cs="Arial"/>
          <w:sz w:val="32"/>
          <w:szCs w:val="32"/>
          <w:rtl/>
        </w:rPr>
        <w:t xml:space="preserve"> 1447هـ‏</w:t>
      </w:r>
    </w:p>
    <w:p w14:paraId="49D73B03" w14:textId="11F78957" w:rsidR="00E20F1E" w:rsidRPr="00C26C9B" w:rsidRDefault="00B77FF5" w:rsidP="00E20F1E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السبت</w:t>
      </w:r>
      <w:r w:rsidR="00E20F1E" w:rsidRPr="00C26C9B">
        <w:rPr>
          <w:rFonts w:cs="Arial"/>
          <w:sz w:val="32"/>
          <w:szCs w:val="32"/>
          <w:rtl/>
        </w:rPr>
        <w:t xml:space="preserve"> </w:t>
      </w:r>
      <w:r w:rsidR="009B66DD">
        <w:rPr>
          <w:rFonts w:cs="Arial" w:hint="cs"/>
          <w:sz w:val="32"/>
          <w:szCs w:val="32"/>
          <w:rtl/>
        </w:rPr>
        <w:t>31</w:t>
      </w:r>
      <w:r w:rsidR="00E20F1E" w:rsidRPr="00C26C9B">
        <w:rPr>
          <w:rFonts w:cs="Arial"/>
          <w:sz w:val="32"/>
          <w:szCs w:val="32"/>
          <w:rtl/>
        </w:rPr>
        <w:t xml:space="preserve"> كانون الأول 2025‏ م</w:t>
      </w:r>
    </w:p>
    <w:p w14:paraId="60FFB9D4" w14:textId="27D9B6D4" w:rsidR="00E20F1E" w:rsidRPr="00C26C9B" w:rsidRDefault="00F61ECF" w:rsidP="00E20F1E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E20F1E" w:rsidRPr="00C26C9B">
        <w:rPr>
          <w:rFonts w:cs="Arial"/>
          <w:sz w:val="32"/>
          <w:szCs w:val="32"/>
          <w:rtl/>
        </w:rPr>
        <w:t xml:space="preserve">مكان المصلي: </w:t>
      </w:r>
      <w:r w:rsidR="00E20F1E" w:rsidRPr="00C26C9B">
        <w:rPr>
          <w:rFonts w:cs="Arial" w:hint="cs"/>
          <w:sz w:val="32"/>
          <w:szCs w:val="32"/>
          <w:rtl/>
        </w:rPr>
        <w:t xml:space="preserve">السجود على </w:t>
      </w:r>
      <w:r w:rsidR="00E6270D">
        <w:rPr>
          <w:rFonts w:cs="Arial" w:hint="cs"/>
          <w:sz w:val="32"/>
          <w:szCs w:val="32"/>
          <w:rtl/>
        </w:rPr>
        <w:t>الرماد والفحم</w:t>
      </w:r>
    </w:p>
    <w:p w14:paraId="41DEBE2A" w14:textId="77777777" w:rsidR="00E20F1E" w:rsidRPr="00C26C9B" w:rsidRDefault="00E20F1E" w:rsidP="00E20F1E">
      <w:pPr>
        <w:jc w:val="center"/>
        <w:rPr>
          <w:rFonts w:cs="Arial"/>
          <w:sz w:val="32"/>
          <w:szCs w:val="32"/>
          <w:rtl/>
        </w:rPr>
      </w:pPr>
      <w:r w:rsidRPr="00C26C9B">
        <w:rPr>
          <w:rFonts w:cs="Arial"/>
          <w:sz w:val="32"/>
          <w:szCs w:val="32"/>
          <w:rtl/>
        </w:rPr>
        <w:t>بسم الله الرحمن الرحيم</w:t>
      </w:r>
    </w:p>
    <w:p w14:paraId="5D9911FD" w14:textId="77777777" w:rsidR="00E6270D" w:rsidRDefault="00E6270D" w:rsidP="00C26C9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وصل </w:t>
      </w:r>
      <w:r w:rsidR="00C26C9B" w:rsidRPr="00C26C9B">
        <w:rPr>
          <w:rFonts w:hint="cs"/>
          <w:sz w:val="32"/>
          <w:szCs w:val="32"/>
          <w:rtl/>
        </w:rPr>
        <w:t xml:space="preserve">الكلام </w:t>
      </w:r>
      <w:r>
        <w:rPr>
          <w:rFonts w:hint="cs"/>
          <w:sz w:val="32"/>
          <w:szCs w:val="32"/>
          <w:rtl/>
        </w:rPr>
        <w:t>إلى</w:t>
      </w:r>
      <w:r w:rsidR="00C26C9B" w:rsidRPr="00C26C9B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البحث عن</w:t>
      </w:r>
      <w:r w:rsidR="00C26C9B" w:rsidRPr="00C26C9B">
        <w:rPr>
          <w:rFonts w:hint="cs"/>
          <w:sz w:val="32"/>
          <w:szCs w:val="32"/>
          <w:rtl/>
        </w:rPr>
        <w:t xml:space="preserve"> السجود على الرماد والفحم</w:t>
      </w:r>
      <w:r>
        <w:rPr>
          <w:rFonts w:hint="cs"/>
          <w:sz w:val="32"/>
          <w:szCs w:val="32"/>
          <w:rtl/>
        </w:rPr>
        <w:t>.</w:t>
      </w:r>
    </w:p>
    <w:p w14:paraId="69EE637A" w14:textId="77777777" w:rsidR="00920F37" w:rsidRDefault="00C26C9B" w:rsidP="00C26C9B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السيد حكيم الفقهاء (رض) التزم في الرماد بتحقق الاستحالة </w:t>
      </w:r>
      <w:r w:rsidR="00E6270D">
        <w:rPr>
          <w:rFonts w:hint="cs"/>
          <w:sz w:val="32"/>
          <w:szCs w:val="32"/>
          <w:rtl/>
        </w:rPr>
        <w:t>وأن</w:t>
      </w:r>
      <w:r w:rsidRPr="00C26C9B">
        <w:rPr>
          <w:rFonts w:hint="cs"/>
          <w:sz w:val="32"/>
          <w:szCs w:val="32"/>
          <w:rtl/>
        </w:rPr>
        <w:t xml:space="preserve"> </w:t>
      </w:r>
      <w:r w:rsidR="00E6270D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نبات </w:t>
      </w:r>
      <w:r w:rsidR="00E6270D">
        <w:rPr>
          <w:rFonts w:hint="cs"/>
          <w:sz w:val="32"/>
          <w:szCs w:val="32"/>
          <w:rtl/>
        </w:rPr>
        <w:t xml:space="preserve">إذا </w:t>
      </w:r>
      <w:r w:rsidRPr="00C26C9B">
        <w:rPr>
          <w:rFonts w:hint="cs"/>
          <w:sz w:val="32"/>
          <w:szCs w:val="32"/>
          <w:rtl/>
        </w:rPr>
        <w:t>أصبح رماداً تحققت الاستحالة ولا يبقى عنوان النبات فلا يصح السجود عليه</w:t>
      </w:r>
      <w:r w:rsidR="00920F37">
        <w:rPr>
          <w:rFonts w:hint="cs"/>
          <w:sz w:val="32"/>
          <w:szCs w:val="32"/>
          <w:rtl/>
        </w:rPr>
        <w:t>.</w:t>
      </w:r>
    </w:p>
    <w:p w14:paraId="359660E9" w14:textId="77777777" w:rsidR="00117795" w:rsidRDefault="00C26C9B" w:rsidP="00C26C9B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وكذلك يظهر من كلامه أنه إذا كانت الاستحالة </w:t>
      </w:r>
      <w:r w:rsidR="00920F37">
        <w:rPr>
          <w:rFonts w:hint="cs"/>
          <w:sz w:val="32"/>
          <w:szCs w:val="32"/>
          <w:rtl/>
        </w:rPr>
        <w:t xml:space="preserve">قد </w:t>
      </w:r>
      <w:r w:rsidRPr="00C26C9B">
        <w:rPr>
          <w:rFonts w:hint="cs"/>
          <w:sz w:val="32"/>
          <w:szCs w:val="32"/>
          <w:rtl/>
        </w:rPr>
        <w:t xml:space="preserve">تحققت فالطهارة أيضاً تتحقق </w:t>
      </w:r>
      <w:r w:rsidR="00920F37">
        <w:rPr>
          <w:rFonts w:hint="cs"/>
          <w:sz w:val="32"/>
          <w:szCs w:val="32"/>
          <w:rtl/>
        </w:rPr>
        <w:t>تبعاً، فلو كان</w:t>
      </w:r>
      <w:r w:rsidRPr="00C26C9B">
        <w:rPr>
          <w:rFonts w:hint="cs"/>
          <w:sz w:val="32"/>
          <w:szCs w:val="32"/>
          <w:rtl/>
        </w:rPr>
        <w:t xml:space="preserve"> النبات </w:t>
      </w:r>
      <w:proofErr w:type="spellStart"/>
      <w:r w:rsidR="00920F37">
        <w:rPr>
          <w:rFonts w:hint="cs"/>
          <w:sz w:val="32"/>
          <w:szCs w:val="32"/>
          <w:rtl/>
        </w:rPr>
        <w:t>متنجساً</w:t>
      </w:r>
      <w:proofErr w:type="spellEnd"/>
      <w:r w:rsidRPr="00C26C9B">
        <w:rPr>
          <w:rFonts w:hint="cs"/>
          <w:sz w:val="32"/>
          <w:szCs w:val="32"/>
          <w:rtl/>
        </w:rPr>
        <w:t xml:space="preserve"> ثم صار رماداً فيحكم بطهارته حيث حصلت الاستحالة</w:t>
      </w:r>
      <w:r w:rsidR="00920F37">
        <w:rPr>
          <w:rFonts w:hint="cs"/>
          <w:sz w:val="32"/>
          <w:szCs w:val="32"/>
          <w:rtl/>
        </w:rPr>
        <w:t xml:space="preserve">، </w:t>
      </w:r>
      <w:r w:rsidRPr="00C26C9B">
        <w:rPr>
          <w:rFonts w:hint="cs"/>
          <w:sz w:val="32"/>
          <w:szCs w:val="32"/>
          <w:rtl/>
        </w:rPr>
        <w:t>هذا ر</w:t>
      </w:r>
      <w:r w:rsidR="00920F37">
        <w:rPr>
          <w:rFonts w:hint="cs"/>
          <w:sz w:val="32"/>
          <w:szCs w:val="32"/>
          <w:rtl/>
        </w:rPr>
        <w:t>أ</w:t>
      </w:r>
      <w:r w:rsidRPr="00C26C9B">
        <w:rPr>
          <w:rFonts w:hint="cs"/>
          <w:sz w:val="32"/>
          <w:szCs w:val="32"/>
          <w:rtl/>
        </w:rPr>
        <w:t>يه الشريف في الرماد وأما في الفحم فهو يميل إلى عدم تحقق الاستحالة</w:t>
      </w:r>
      <w:r w:rsidR="00D76FB1">
        <w:rPr>
          <w:rFonts w:hint="cs"/>
          <w:sz w:val="32"/>
          <w:szCs w:val="32"/>
          <w:rtl/>
        </w:rPr>
        <w:t>.</w:t>
      </w:r>
      <w:r w:rsidRPr="00C26C9B">
        <w:rPr>
          <w:rFonts w:hint="cs"/>
          <w:sz w:val="32"/>
          <w:szCs w:val="32"/>
          <w:rtl/>
        </w:rPr>
        <w:t xml:space="preserve"> </w:t>
      </w:r>
    </w:p>
    <w:p w14:paraId="6C6317A6" w14:textId="428CFB6D" w:rsidR="00744045" w:rsidRDefault="00C26C9B" w:rsidP="00C26C9B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صاحب الجواهر (رض) على ما نقل </w:t>
      </w:r>
      <w:r w:rsidR="00D76FB1">
        <w:rPr>
          <w:rFonts w:hint="cs"/>
          <w:sz w:val="32"/>
          <w:szCs w:val="32"/>
          <w:rtl/>
        </w:rPr>
        <w:t>ع</w:t>
      </w:r>
      <w:r w:rsidRPr="00C26C9B">
        <w:rPr>
          <w:rFonts w:hint="cs"/>
          <w:sz w:val="32"/>
          <w:szCs w:val="32"/>
          <w:rtl/>
        </w:rPr>
        <w:t xml:space="preserve">نه حكيم الفقهاء </w:t>
      </w:r>
      <w:r w:rsidR="00D76FB1">
        <w:rPr>
          <w:rFonts w:hint="cs"/>
          <w:sz w:val="32"/>
          <w:szCs w:val="32"/>
          <w:rtl/>
        </w:rPr>
        <w:t>ف</w:t>
      </w:r>
      <w:r w:rsidR="00995735">
        <w:rPr>
          <w:rFonts w:hint="cs"/>
          <w:sz w:val="32"/>
          <w:szCs w:val="32"/>
          <w:rtl/>
        </w:rPr>
        <w:t xml:space="preserve">قد </w:t>
      </w:r>
      <w:r w:rsidR="00D76FB1">
        <w:rPr>
          <w:rFonts w:hint="cs"/>
          <w:sz w:val="32"/>
          <w:szCs w:val="32"/>
          <w:rtl/>
        </w:rPr>
        <w:t xml:space="preserve">تمسك بأن </w:t>
      </w:r>
      <w:r w:rsidRPr="00C26C9B">
        <w:rPr>
          <w:rFonts w:hint="cs"/>
          <w:sz w:val="32"/>
          <w:szCs w:val="32"/>
          <w:rtl/>
        </w:rPr>
        <w:t>مقتضى الأصل جواز السجود عليه</w:t>
      </w:r>
      <w:r w:rsidR="008E4C6C">
        <w:rPr>
          <w:rFonts w:hint="cs"/>
          <w:sz w:val="32"/>
          <w:szCs w:val="32"/>
          <w:rtl/>
        </w:rPr>
        <w:t xml:space="preserve"> وحكيم الفقهاء لم يقبل التمسك بالأصل على أن </w:t>
      </w:r>
      <w:r w:rsidRPr="00C26C9B">
        <w:rPr>
          <w:rFonts w:hint="cs"/>
          <w:sz w:val="32"/>
          <w:szCs w:val="32"/>
          <w:rtl/>
        </w:rPr>
        <w:t xml:space="preserve">مقصود </w:t>
      </w:r>
      <w:r w:rsidR="008E4C6C" w:rsidRPr="00C26C9B">
        <w:rPr>
          <w:rFonts w:hint="cs"/>
          <w:sz w:val="32"/>
          <w:szCs w:val="32"/>
          <w:rtl/>
        </w:rPr>
        <w:t xml:space="preserve">صاحب الجواهر </w:t>
      </w:r>
      <w:r w:rsidR="00744045">
        <w:rPr>
          <w:rFonts w:hint="cs"/>
          <w:sz w:val="32"/>
          <w:szCs w:val="32"/>
          <w:rtl/>
        </w:rPr>
        <w:t xml:space="preserve">من </w:t>
      </w:r>
      <w:r w:rsidR="00744045" w:rsidRPr="00C26C9B">
        <w:rPr>
          <w:rFonts w:hint="cs"/>
          <w:sz w:val="32"/>
          <w:szCs w:val="32"/>
          <w:rtl/>
        </w:rPr>
        <w:t>ال</w:t>
      </w:r>
      <w:r w:rsidR="00744045">
        <w:rPr>
          <w:rFonts w:hint="cs"/>
          <w:sz w:val="32"/>
          <w:szCs w:val="32"/>
          <w:rtl/>
        </w:rPr>
        <w:t>أ</w:t>
      </w:r>
      <w:r w:rsidR="00744045" w:rsidRPr="00C26C9B">
        <w:rPr>
          <w:rFonts w:hint="cs"/>
          <w:sz w:val="32"/>
          <w:szCs w:val="32"/>
          <w:rtl/>
        </w:rPr>
        <w:t xml:space="preserve">صل </w:t>
      </w:r>
      <w:r w:rsidR="008E4C6C">
        <w:rPr>
          <w:rFonts w:hint="cs"/>
          <w:sz w:val="32"/>
          <w:szCs w:val="32"/>
          <w:rtl/>
        </w:rPr>
        <w:t xml:space="preserve">هنا </w:t>
      </w:r>
      <w:r w:rsidRPr="00C26C9B">
        <w:rPr>
          <w:rFonts w:hint="cs"/>
          <w:sz w:val="32"/>
          <w:szCs w:val="32"/>
          <w:rtl/>
        </w:rPr>
        <w:t xml:space="preserve">حسب الظاهر </w:t>
      </w:r>
      <w:r w:rsidR="008E4C6C">
        <w:rPr>
          <w:rFonts w:hint="cs"/>
          <w:sz w:val="32"/>
          <w:szCs w:val="32"/>
          <w:rtl/>
        </w:rPr>
        <w:t xml:space="preserve">ـ </w:t>
      </w:r>
      <w:r w:rsidRPr="00C26C9B">
        <w:rPr>
          <w:rFonts w:hint="cs"/>
          <w:sz w:val="32"/>
          <w:szCs w:val="32"/>
          <w:rtl/>
        </w:rPr>
        <w:t>والعلم عند الله</w:t>
      </w:r>
      <w:r w:rsidR="008E4C6C">
        <w:rPr>
          <w:rFonts w:hint="cs"/>
          <w:sz w:val="32"/>
          <w:szCs w:val="32"/>
          <w:rtl/>
        </w:rPr>
        <w:t xml:space="preserve"> ـ</w:t>
      </w:r>
      <w:r w:rsidRPr="00C26C9B">
        <w:rPr>
          <w:rFonts w:hint="cs"/>
          <w:sz w:val="32"/>
          <w:szCs w:val="32"/>
          <w:rtl/>
        </w:rPr>
        <w:t xml:space="preserve"> الاستصحاب</w:t>
      </w:r>
      <w:r w:rsidR="00744045">
        <w:rPr>
          <w:rFonts w:hint="cs"/>
          <w:sz w:val="32"/>
          <w:szCs w:val="32"/>
          <w:rtl/>
        </w:rPr>
        <w:t>.</w:t>
      </w:r>
    </w:p>
    <w:p w14:paraId="0E1DFB1D" w14:textId="77777777" w:rsidR="007E63A1" w:rsidRDefault="00C26C9B" w:rsidP="00C26C9B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</w:t>
      </w:r>
      <w:r w:rsidR="00744045">
        <w:rPr>
          <w:rFonts w:hint="cs"/>
          <w:sz w:val="32"/>
          <w:szCs w:val="32"/>
          <w:rtl/>
        </w:rPr>
        <w:t>أي أن</w:t>
      </w:r>
      <w:r w:rsidRPr="00C26C9B">
        <w:rPr>
          <w:rFonts w:hint="cs"/>
          <w:sz w:val="32"/>
          <w:szCs w:val="32"/>
          <w:rtl/>
        </w:rPr>
        <w:t xml:space="preserve"> الاستحالة لم تتحقق في المقام، هذا ملخص كلام حكيم الفقهاء (رض)</w:t>
      </w:r>
      <w:r w:rsidR="007E63A1">
        <w:rPr>
          <w:rFonts w:hint="cs"/>
          <w:sz w:val="32"/>
          <w:szCs w:val="32"/>
          <w:rtl/>
        </w:rPr>
        <w:t>.</w:t>
      </w:r>
    </w:p>
    <w:p w14:paraId="14111B48" w14:textId="77777777" w:rsidR="002F3EA8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أما السيد الأعظم (رض) فقائل بالاستحالة في الرماد وأما في الفحم </w:t>
      </w:r>
      <w:r w:rsidR="007E63A1">
        <w:rPr>
          <w:rFonts w:hint="cs"/>
          <w:sz w:val="32"/>
          <w:szCs w:val="32"/>
          <w:rtl/>
        </w:rPr>
        <w:t>فلا</w:t>
      </w:r>
      <w:r w:rsidRPr="00C26C9B">
        <w:rPr>
          <w:rFonts w:hint="cs"/>
          <w:sz w:val="32"/>
          <w:szCs w:val="32"/>
          <w:rtl/>
        </w:rPr>
        <w:t xml:space="preserve"> استحالة</w:t>
      </w:r>
      <w:r w:rsidR="002F3EA8">
        <w:rPr>
          <w:rFonts w:hint="cs"/>
          <w:sz w:val="32"/>
          <w:szCs w:val="32"/>
          <w:rtl/>
        </w:rPr>
        <w:t xml:space="preserve">؛ </w:t>
      </w:r>
      <w:r w:rsidRPr="00C26C9B">
        <w:rPr>
          <w:rFonts w:hint="cs"/>
          <w:sz w:val="32"/>
          <w:szCs w:val="32"/>
          <w:rtl/>
        </w:rPr>
        <w:t xml:space="preserve">فإن الخشب إذا صار فحماً فهو ما زال حطباً محروقاً، </w:t>
      </w:r>
      <w:r w:rsidR="002F3EA8">
        <w:rPr>
          <w:rFonts w:hint="cs"/>
          <w:sz w:val="32"/>
          <w:szCs w:val="32"/>
          <w:rtl/>
        </w:rPr>
        <w:t>ولم</w:t>
      </w:r>
      <w:r w:rsidRPr="00C26C9B">
        <w:rPr>
          <w:rFonts w:hint="cs"/>
          <w:sz w:val="32"/>
          <w:szCs w:val="32"/>
          <w:rtl/>
        </w:rPr>
        <w:t xml:space="preserve"> يتغير عن حقيقته</w:t>
      </w:r>
      <w:r w:rsidR="002F3EA8">
        <w:rPr>
          <w:rFonts w:hint="cs"/>
          <w:sz w:val="32"/>
          <w:szCs w:val="32"/>
          <w:rtl/>
        </w:rPr>
        <w:t>.</w:t>
      </w:r>
    </w:p>
    <w:p w14:paraId="15DC469B" w14:textId="517F8EC0" w:rsidR="00797EC4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هذا الكلام منه (رض) </w:t>
      </w:r>
      <w:r w:rsidR="002F3EA8">
        <w:rPr>
          <w:rFonts w:hint="cs"/>
          <w:sz w:val="32"/>
          <w:szCs w:val="32"/>
          <w:rtl/>
        </w:rPr>
        <w:t>غريب</w:t>
      </w:r>
      <w:r w:rsidR="002F3EA8" w:rsidRPr="00C26C9B">
        <w:rPr>
          <w:rFonts w:hint="cs"/>
          <w:sz w:val="32"/>
          <w:szCs w:val="32"/>
          <w:rtl/>
        </w:rPr>
        <w:t xml:space="preserve"> جداً </w:t>
      </w:r>
      <w:r w:rsidRPr="00C26C9B">
        <w:rPr>
          <w:rFonts w:hint="cs"/>
          <w:sz w:val="32"/>
          <w:szCs w:val="32"/>
          <w:rtl/>
        </w:rPr>
        <w:t xml:space="preserve">وكذلك </w:t>
      </w:r>
      <w:r w:rsidR="008E4C6C">
        <w:rPr>
          <w:rFonts w:hint="cs"/>
          <w:sz w:val="32"/>
          <w:szCs w:val="32"/>
          <w:rtl/>
        </w:rPr>
        <w:t xml:space="preserve">رفض </w:t>
      </w:r>
      <w:r w:rsidRPr="00C26C9B">
        <w:rPr>
          <w:rFonts w:hint="cs"/>
          <w:sz w:val="32"/>
          <w:szCs w:val="32"/>
          <w:rtl/>
        </w:rPr>
        <w:t xml:space="preserve">السيد حكيم الفقهاء (رض) التمسك </w:t>
      </w:r>
      <w:r w:rsidR="00797EC4" w:rsidRPr="00C26C9B">
        <w:rPr>
          <w:rFonts w:hint="cs"/>
          <w:sz w:val="32"/>
          <w:szCs w:val="32"/>
          <w:rtl/>
        </w:rPr>
        <w:t>بالأصل</w:t>
      </w:r>
      <w:r w:rsidR="00797EC4">
        <w:rPr>
          <w:rFonts w:hint="cs"/>
          <w:sz w:val="32"/>
          <w:szCs w:val="32"/>
          <w:rtl/>
        </w:rPr>
        <w:t>.</w:t>
      </w:r>
    </w:p>
    <w:p w14:paraId="69E99183" w14:textId="77777777" w:rsidR="00CD0A82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أولاً </w:t>
      </w:r>
      <w:r w:rsidR="00CD0A82">
        <w:rPr>
          <w:rFonts w:hint="cs"/>
          <w:sz w:val="32"/>
          <w:szCs w:val="32"/>
          <w:rtl/>
        </w:rPr>
        <w:t>ما</w:t>
      </w:r>
      <w:r w:rsidRPr="00C26C9B">
        <w:rPr>
          <w:rFonts w:hint="cs"/>
          <w:sz w:val="32"/>
          <w:szCs w:val="32"/>
          <w:rtl/>
        </w:rPr>
        <w:t xml:space="preserve"> المقصود من الاستحالة</w:t>
      </w:r>
      <w:r w:rsidR="00CD0A82">
        <w:rPr>
          <w:rFonts w:hint="cs"/>
          <w:sz w:val="32"/>
          <w:szCs w:val="32"/>
          <w:rtl/>
        </w:rPr>
        <w:t>؟</w:t>
      </w:r>
    </w:p>
    <w:p w14:paraId="174F74CB" w14:textId="5E405128" w:rsidR="009372E7" w:rsidRDefault="009372E7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قد</w:t>
      </w:r>
      <w:r w:rsidR="00C26C9B" w:rsidRPr="00C26C9B">
        <w:rPr>
          <w:rFonts w:hint="cs"/>
          <w:sz w:val="32"/>
          <w:szCs w:val="32"/>
          <w:rtl/>
        </w:rPr>
        <w:t xml:space="preserve"> حُقق في محله </w:t>
      </w:r>
      <w:r>
        <w:rPr>
          <w:rFonts w:hint="cs"/>
          <w:sz w:val="32"/>
          <w:szCs w:val="32"/>
          <w:rtl/>
        </w:rPr>
        <w:t>أن</w:t>
      </w:r>
      <w:r w:rsidR="00C26C9B" w:rsidRPr="00C26C9B">
        <w:rPr>
          <w:rFonts w:hint="cs"/>
          <w:sz w:val="32"/>
          <w:szCs w:val="32"/>
          <w:rtl/>
        </w:rPr>
        <w:t xml:space="preserve"> الجسم مركب من </w:t>
      </w:r>
      <w:r>
        <w:rPr>
          <w:rFonts w:hint="cs"/>
          <w:sz w:val="32"/>
          <w:szCs w:val="32"/>
          <w:rtl/>
        </w:rPr>
        <w:t>أ</w:t>
      </w:r>
      <w:r w:rsidR="00C26C9B" w:rsidRPr="00C26C9B">
        <w:rPr>
          <w:rFonts w:hint="cs"/>
          <w:sz w:val="32"/>
          <w:szCs w:val="32"/>
          <w:rtl/>
        </w:rPr>
        <w:t>مرين أحدهما ال</w:t>
      </w:r>
      <w:r>
        <w:rPr>
          <w:rFonts w:hint="cs"/>
          <w:sz w:val="32"/>
          <w:szCs w:val="32"/>
          <w:rtl/>
        </w:rPr>
        <w:t>ه</w:t>
      </w:r>
      <w:r w:rsidR="00C26C9B" w:rsidRPr="00C26C9B">
        <w:rPr>
          <w:rFonts w:hint="cs"/>
          <w:sz w:val="32"/>
          <w:szCs w:val="32"/>
          <w:rtl/>
        </w:rPr>
        <w:t>يول</w:t>
      </w:r>
      <w:r>
        <w:rPr>
          <w:rFonts w:hint="cs"/>
          <w:sz w:val="32"/>
          <w:szCs w:val="32"/>
          <w:rtl/>
        </w:rPr>
        <w:t>ى</w:t>
      </w:r>
      <w:r w:rsidR="00C26C9B" w:rsidRPr="00C26C9B">
        <w:rPr>
          <w:rFonts w:hint="cs"/>
          <w:sz w:val="32"/>
          <w:szCs w:val="32"/>
          <w:rtl/>
        </w:rPr>
        <w:t xml:space="preserve"> والآخر الصورة الجنسية والنوعية</w:t>
      </w:r>
      <w:r>
        <w:rPr>
          <w:rFonts w:hint="cs"/>
          <w:sz w:val="32"/>
          <w:szCs w:val="32"/>
          <w:rtl/>
        </w:rPr>
        <w:t>.</w:t>
      </w:r>
    </w:p>
    <w:p w14:paraId="5848AFE8" w14:textId="77777777" w:rsidR="003C7D84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</w:t>
      </w:r>
      <w:r w:rsidR="009372E7" w:rsidRPr="00C26C9B">
        <w:rPr>
          <w:rFonts w:hint="cs"/>
          <w:sz w:val="32"/>
          <w:szCs w:val="32"/>
          <w:rtl/>
        </w:rPr>
        <w:t xml:space="preserve">المقصود </w:t>
      </w:r>
      <w:r w:rsidR="009372E7">
        <w:rPr>
          <w:rFonts w:hint="cs"/>
          <w:sz w:val="32"/>
          <w:szCs w:val="32"/>
          <w:rtl/>
        </w:rPr>
        <w:t xml:space="preserve">من </w:t>
      </w:r>
      <w:r w:rsidRPr="00C26C9B">
        <w:rPr>
          <w:rFonts w:hint="cs"/>
          <w:sz w:val="32"/>
          <w:szCs w:val="32"/>
          <w:rtl/>
        </w:rPr>
        <w:t>ال</w:t>
      </w:r>
      <w:r w:rsidR="009372E7">
        <w:rPr>
          <w:rFonts w:hint="cs"/>
          <w:sz w:val="32"/>
          <w:szCs w:val="32"/>
          <w:rtl/>
        </w:rPr>
        <w:t>ه</w:t>
      </w:r>
      <w:r w:rsidRPr="00C26C9B">
        <w:rPr>
          <w:rFonts w:hint="cs"/>
          <w:sz w:val="32"/>
          <w:szCs w:val="32"/>
          <w:rtl/>
        </w:rPr>
        <w:t>يول</w:t>
      </w:r>
      <w:r w:rsidR="009372E7">
        <w:rPr>
          <w:rFonts w:hint="cs"/>
          <w:sz w:val="32"/>
          <w:szCs w:val="32"/>
          <w:rtl/>
        </w:rPr>
        <w:t>ى</w:t>
      </w:r>
      <w:r w:rsidRPr="00C26C9B">
        <w:rPr>
          <w:rFonts w:hint="cs"/>
          <w:sz w:val="32"/>
          <w:szCs w:val="32"/>
          <w:rtl/>
        </w:rPr>
        <w:t xml:space="preserve"> حقيقة وواقع الشيء</w:t>
      </w:r>
      <w:r w:rsidR="003C7D84">
        <w:rPr>
          <w:rFonts w:hint="cs"/>
          <w:sz w:val="32"/>
          <w:szCs w:val="32"/>
          <w:rtl/>
        </w:rPr>
        <w:t>.</w:t>
      </w:r>
    </w:p>
    <w:p w14:paraId="5647CC5B" w14:textId="77777777" w:rsidR="003069A6" w:rsidRDefault="003C7D84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C26C9B" w:rsidRPr="00C26C9B">
        <w:rPr>
          <w:rFonts w:hint="cs"/>
          <w:sz w:val="32"/>
          <w:szCs w:val="32"/>
          <w:rtl/>
        </w:rPr>
        <w:t xml:space="preserve">الخشب </w:t>
      </w:r>
      <w:r>
        <w:rPr>
          <w:rFonts w:hint="cs"/>
          <w:sz w:val="32"/>
          <w:szCs w:val="32"/>
          <w:rtl/>
        </w:rPr>
        <w:t>و</w:t>
      </w:r>
      <w:r w:rsidR="00C26C9B" w:rsidRPr="00C26C9B">
        <w:rPr>
          <w:rFonts w:hint="cs"/>
          <w:sz w:val="32"/>
          <w:szCs w:val="32"/>
          <w:rtl/>
        </w:rPr>
        <w:t xml:space="preserve">السرير، </w:t>
      </w:r>
      <w:r>
        <w:rPr>
          <w:rFonts w:hint="cs"/>
          <w:sz w:val="32"/>
          <w:szCs w:val="32"/>
          <w:rtl/>
        </w:rPr>
        <w:t>والخيط والقماش صور</w:t>
      </w:r>
      <w:r w:rsidR="00C26C9B" w:rsidRPr="00C26C9B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و</w:t>
      </w:r>
      <w:r w:rsidR="00C26C9B" w:rsidRPr="00C26C9B">
        <w:rPr>
          <w:rFonts w:hint="cs"/>
          <w:sz w:val="32"/>
          <w:szCs w:val="32"/>
          <w:rtl/>
        </w:rPr>
        <w:t xml:space="preserve">هذه الصور تتغير ولكن </w:t>
      </w:r>
      <w:r>
        <w:rPr>
          <w:rFonts w:hint="cs"/>
          <w:sz w:val="32"/>
          <w:szCs w:val="32"/>
          <w:rtl/>
        </w:rPr>
        <w:t>ال</w:t>
      </w:r>
      <w:r w:rsidR="00C26C9B" w:rsidRPr="00C26C9B">
        <w:rPr>
          <w:rFonts w:hint="cs"/>
          <w:sz w:val="32"/>
          <w:szCs w:val="32"/>
          <w:rtl/>
        </w:rPr>
        <w:t xml:space="preserve">حقيقة واحدة </w:t>
      </w:r>
      <w:r>
        <w:rPr>
          <w:rFonts w:hint="cs"/>
          <w:sz w:val="32"/>
          <w:szCs w:val="32"/>
          <w:rtl/>
        </w:rPr>
        <w:t>ف</w:t>
      </w:r>
      <w:r w:rsidR="00C26C9B" w:rsidRPr="00C26C9B">
        <w:rPr>
          <w:rFonts w:hint="cs"/>
          <w:sz w:val="32"/>
          <w:szCs w:val="32"/>
          <w:rtl/>
        </w:rPr>
        <w:t xml:space="preserve">الخشب </w:t>
      </w:r>
      <w:r w:rsidR="00105546">
        <w:rPr>
          <w:rFonts w:hint="cs"/>
          <w:sz w:val="32"/>
          <w:szCs w:val="32"/>
          <w:rtl/>
        </w:rPr>
        <w:t xml:space="preserve">من حيث هو خشب </w:t>
      </w:r>
      <w:r w:rsidR="00C26C9B" w:rsidRPr="00C26C9B">
        <w:rPr>
          <w:rFonts w:hint="cs"/>
          <w:sz w:val="32"/>
          <w:szCs w:val="32"/>
          <w:rtl/>
        </w:rPr>
        <w:t xml:space="preserve">ليس </w:t>
      </w:r>
      <w:r w:rsidR="00105546">
        <w:rPr>
          <w:rFonts w:hint="cs"/>
          <w:sz w:val="32"/>
          <w:szCs w:val="32"/>
          <w:rtl/>
        </w:rPr>
        <w:t>هيولى</w:t>
      </w:r>
      <w:r w:rsidR="00C26C9B" w:rsidRPr="00C26C9B">
        <w:rPr>
          <w:rFonts w:hint="cs"/>
          <w:sz w:val="32"/>
          <w:szCs w:val="32"/>
          <w:rtl/>
        </w:rPr>
        <w:t xml:space="preserve"> بل </w:t>
      </w:r>
      <w:r w:rsidR="00105546">
        <w:rPr>
          <w:rFonts w:hint="cs"/>
          <w:sz w:val="32"/>
          <w:szCs w:val="32"/>
          <w:rtl/>
        </w:rPr>
        <w:t>ال</w:t>
      </w:r>
      <w:r w:rsidR="00C26C9B" w:rsidRPr="00C26C9B">
        <w:rPr>
          <w:rFonts w:hint="cs"/>
          <w:sz w:val="32"/>
          <w:szCs w:val="32"/>
          <w:rtl/>
        </w:rPr>
        <w:t xml:space="preserve">صورة </w:t>
      </w:r>
      <w:r w:rsidR="00105546">
        <w:rPr>
          <w:rFonts w:hint="cs"/>
          <w:sz w:val="32"/>
          <w:szCs w:val="32"/>
          <w:rtl/>
        </w:rPr>
        <w:t>ال</w:t>
      </w:r>
      <w:r w:rsidR="00C26C9B" w:rsidRPr="00C26C9B">
        <w:rPr>
          <w:rFonts w:hint="cs"/>
          <w:sz w:val="32"/>
          <w:szCs w:val="32"/>
          <w:rtl/>
        </w:rPr>
        <w:t xml:space="preserve">نوعية </w:t>
      </w:r>
      <w:r w:rsidR="003069A6">
        <w:rPr>
          <w:rFonts w:hint="cs"/>
          <w:sz w:val="32"/>
          <w:szCs w:val="32"/>
          <w:rtl/>
        </w:rPr>
        <w:t>لحقيقة لا</w:t>
      </w:r>
      <w:r w:rsidR="00C26C9B" w:rsidRPr="00C26C9B">
        <w:rPr>
          <w:rFonts w:hint="cs"/>
          <w:sz w:val="32"/>
          <w:szCs w:val="32"/>
          <w:rtl/>
        </w:rPr>
        <w:t xml:space="preserve"> </w:t>
      </w:r>
      <w:r w:rsidR="003069A6">
        <w:rPr>
          <w:rFonts w:hint="cs"/>
          <w:sz w:val="32"/>
          <w:szCs w:val="32"/>
          <w:rtl/>
        </w:rPr>
        <w:t>ت</w:t>
      </w:r>
      <w:r w:rsidR="00C26C9B" w:rsidRPr="00C26C9B">
        <w:rPr>
          <w:rFonts w:hint="cs"/>
          <w:sz w:val="32"/>
          <w:szCs w:val="32"/>
          <w:rtl/>
        </w:rPr>
        <w:t xml:space="preserve">تغير </w:t>
      </w:r>
      <w:r w:rsidR="003069A6">
        <w:rPr>
          <w:rFonts w:hint="cs"/>
          <w:sz w:val="32"/>
          <w:szCs w:val="32"/>
          <w:rtl/>
        </w:rPr>
        <w:t>سواء</w:t>
      </w:r>
      <w:r w:rsidR="00C26C9B" w:rsidRPr="00C26C9B">
        <w:rPr>
          <w:rFonts w:hint="cs"/>
          <w:sz w:val="32"/>
          <w:szCs w:val="32"/>
          <w:rtl/>
        </w:rPr>
        <w:t xml:space="preserve"> صار سريراً </w:t>
      </w:r>
      <w:r w:rsidR="003069A6">
        <w:rPr>
          <w:rFonts w:hint="cs"/>
          <w:sz w:val="32"/>
          <w:szCs w:val="32"/>
          <w:rtl/>
        </w:rPr>
        <w:t xml:space="preserve">أو </w:t>
      </w:r>
      <w:r w:rsidR="00C26C9B" w:rsidRPr="00C26C9B">
        <w:rPr>
          <w:rFonts w:hint="cs"/>
          <w:sz w:val="32"/>
          <w:szCs w:val="32"/>
          <w:rtl/>
        </w:rPr>
        <w:t>كرسياً فهو خشب</w:t>
      </w:r>
      <w:r w:rsidR="003069A6">
        <w:rPr>
          <w:rFonts w:hint="cs"/>
          <w:sz w:val="32"/>
          <w:szCs w:val="32"/>
          <w:rtl/>
        </w:rPr>
        <w:t>.</w:t>
      </w:r>
    </w:p>
    <w:p w14:paraId="19579890" w14:textId="77777777" w:rsidR="00FE53B6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 </w:t>
      </w:r>
      <w:proofErr w:type="spellStart"/>
      <w:r w:rsidRPr="00C26C9B">
        <w:rPr>
          <w:rFonts w:hint="cs"/>
          <w:sz w:val="32"/>
          <w:szCs w:val="32"/>
          <w:rtl/>
        </w:rPr>
        <w:t>وكذك</w:t>
      </w:r>
      <w:proofErr w:type="spellEnd"/>
      <w:r w:rsidRPr="00C26C9B">
        <w:rPr>
          <w:rFonts w:hint="cs"/>
          <w:sz w:val="32"/>
          <w:szCs w:val="32"/>
          <w:rtl/>
        </w:rPr>
        <w:t xml:space="preserve"> إذا </w:t>
      </w:r>
      <w:r w:rsidR="009B66DD">
        <w:rPr>
          <w:rFonts w:hint="cs"/>
          <w:sz w:val="32"/>
          <w:szCs w:val="32"/>
          <w:rtl/>
        </w:rPr>
        <w:t xml:space="preserve">أحرق </w:t>
      </w:r>
      <w:r w:rsidR="00CC55BE">
        <w:rPr>
          <w:rFonts w:hint="cs"/>
          <w:sz w:val="32"/>
          <w:szCs w:val="32"/>
          <w:rtl/>
        </w:rPr>
        <w:t xml:space="preserve">الخشب </w:t>
      </w:r>
      <w:r w:rsidR="009B66DD">
        <w:rPr>
          <w:rFonts w:hint="cs"/>
          <w:sz w:val="32"/>
          <w:szCs w:val="32"/>
          <w:rtl/>
        </w:rPr>
        <w:t>و</w:t>
      </w:r>
      <w:r w:rsidRPr="00C26C9B">
        <w:rPr>
          <w:rFonts w:hint="cs"/>
          <w:sz w:val="32"/>
          <w:szCs w:val="32"/>
          <w:rtl/>
        </w:rPr>
        <w:t>صار حطب</w:t>
      </w:r>
      <w:r w:rsidR="009B66DD">
        <w:rPr>
          <w:rFonts w:hint="cs"/>
          <w:sz w:val="32"/>
          <w:szCs w:val="32"/>
          <w:rtl/>
        </w:rPr>
        <w:t>اً</w:t>
      </w:r>
      <w:r w:rsidRPr="00C26C9B">
        <w:rPr>
          <w:rFonts w:hint="cs"/>
          <w:sz w:val="32"/>
          <w:szCs w:val="32"/>
          <w:rtl/>
        </w:rPr>
        <w:t xml:space="preserve"> </w:t>
      </w:r>
      <w:r w:rsidR="005F01C4">
        <w:rPr>
          <w:rFonts w:hint="cs"/>
          <w:sz w:val="32"/>
          <w:szCs w:val="32"/>
          <w:rtl/>
        </w:rPr>
        <w:t>فالصفة</w:t>
      </w:r>
      <w:r w:rsidRPr="00C26C9B">
        <w:rPr>
          <w:rFonts w:hint="cs"/>
          <w:sz w:val="32"/>
          <w:szCs w:val="32"/>
          <w:rtl/>
        </w:rPr>
        <w:t xml:space="preserve"> </w:t>
      </w:r>
      <w:r w:rsidR="005F01C4">
        <w:rPr>
          <w:rFonts w:hint="cs"/>
          <w:sz w:val="32"/>
          <w:szCs w:val="32"/>
          <w:rtl/>
        </w:rPr>
        <w:t>ت</w:t>
      </w:r>
      <w:r w:rsidRPr="00C26C9B">
        <w:rPr>
          <w:rFonts w:hint="cs"/>
          <w:sz w:val="32"/>
          <w:szCs w:val="32"/>
          <w:rtl/>
        </w:rPr>
        <w:t xml:space="preserve">تغير ولكن </w:t>
      </w:r>
      <w:r w:rsidR="00CC55BE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صورة </w:t>
      </w:r>
      <w:r w:rsidR="00CC55BE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>نوعية وهو كونه خشباً لم تتغير</w:t>
      </w:r>
      <w:r w:rsidR="00FE53B6">
        <w:rPr>
          <w:rFonts w:hint="cs"/>
          <w:sz w:val="32"/>
          <w:szCs w:val="32"/>
          <w:rtl/>
        </w:rPr>
        <w:t>.</w:t>
      </w:r>
    </w:p>
    <w:p w14:paraId="38B06C47" w14:textId="77777777" w:rsidR="00FE53B6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lastRenderedPageBreak/>
        <w:t xml:space="preserve"> </w:t>
      </w:r>
      <w:r w:rsidR="00FE53B6">
        <w:rPr>
          <w:rFonts w:hint="cs"/>
          <w:sz w:val="32"/>
          <w:szCs w:val="32"/>
          <w:rtl/>
        </w:rPr>
        <w:t>أما</w:t>
      </w:r>
      <w:r w:rsidRPr="00C26C9B">
        <w:rPr>
          <w:rFonts w:hint="cs"/>
          <w:sz w:val="32"/>
          <w:szCs w:val="32"/>
          <w:rtl/>
        </w:rPr>
        <w:t xml:space="preserve"> ال</w:t>
      </w:r>
      <w:r w:rsidR="00FE53B6">
        <w:rPr>
          <w:rFonts w:hint="cs"/>
          <w:sz w:val="32"/>
          <w:szCs w:val="32"/>
          <w:rtl/>
        </w:rPr>
        <w:t>ه</w:t>
      </w:r>
      <w:r w:rsidRPr="00C26C9B">
        <w:rPr>
          <w:rFonts w:hint="cs"/>
          <w:sz w:val="32"/>
          <w:szCs w:val="32"/>
          <w:rtl/>
        </w:rPr>
        <w:t>يول</w:t>
      </w:r>
      <w:r w:rsidR="00FE53B6">
        <w:rPr>
          <w:rFonts w:hint="cs"/>
          <w:sz w:val="32"/>
          <w:szCs w:val="32"/>
          <w:rtl/>
        </w:rPr>
        <w:t>ى</w:t>
      </w:r>
      <w:r w:rsidRPr="00C26C9B">
        <w:rPr>
          <w:rFonts w:hint="cs"/>
          <w:sz w:val="32"/>
          <w:szCs w:val="32"/>
          <w:rtl/>
        </w:rPr>
        <w:t xml:space="preserve"> </w:t>
      </w:r>
      <w:r w:rsidR="00FE53B6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حقيقتها كما حقق في محله لا يمكن </w:t>
      </w:r>
      <w:r w:rsidR="00FE53B6">
        <w:rPr>
          <w:rFonts w:hint="cs"/>
          <w:sz w:val="32"/>
          <w:szCs w:val="32"/>
          <w:rtl/>
        </w:rPr>
        <w:t>إ</w:t>
      </w:r>
      <w:r w:rsidRPr="00C26C9B">
        <w:rPr>
          <w:rFonts w:hint="cs"/>
          <w:sz w:val="32"/>
          <w:szCs w:val="32"/>
          <w:rtl/>
        </w:rPr>
        <w:t xml:space="preserve">دراكها بالحواس، </w:t>
      </w:r>
      <w:r w:rsidR="00FE53B6">
        <w:rPr>
          <w:rFonts w:hint="cs"/>
          <w:sz w:val="32"/>
          <w:szCs w:val="32"/>
          <w:rtl/>
        </w:rPr>
        <w:t>وهي ال</w:t>
      </w:r>
      <w:r w:rsidRPr="00C26C9B">
        <w:rPr>
          <w:rFonts w:hint="cs"/>
          <w:sz w:val="32"/>
          <w:szCs w:val="32"/>
          <w:rtl/>
        </w:rPr>
        <w:t xml:space="preserve">شيء </w:t>
      </w:r>
      <w:r w:rsidR="00FE53B6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>مشترك بين مختلف الأنواع</w:t>
      </w:r>
      <w:r w:rsidR="00FE53B6">
        <w:rPr>
          <w:rFonts w:hint="cs"/>
          <w:sz w:val="32"/>
          <w:szCs w:val="32"/>
          <w:rtl/>
        </w:rPr>
        <w:t>.</w:t>
      </w:r>
    </w:p>
    <w:p w14:paraId="0F646EE0" w14:textId="77777777" w:rsidR="00FE53B6" w:rsidRDefault="00FE53B6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C26C9B" w:rsidRPr="00C26C9B">
        <w:rPr>
          <w:rFonts w:hint="cs"/>
          <w:sz w:val="32"/>
          <w:szCs w:val="32"/>
          <w:rtl/>
        </w:rPr>
        <w:t>لعل</w:t>
      </w:r>
      <w:r>
        <w:rPr>
          <w:rFonts w:hint="cs"/>
          <w:sz w:val="32"/>
          <w:szCs w:val="32"/>
          <w:rtl/>
        </w:rPr>
        <w:t xml:space="preserve"> الهيولى</w:t>
      </w:r>
      <w:r w:rsidR="00C26C9B" w:rsidRPr="00C26C9B">
        <w:rPr>
          <w:rFonts w:hint="cs"/>
          <w:sz w:val="32"/>
          <w:szCs w:val="32"/>
          <w:rtl/>
        </w:rPr>
        <w:t xml:space="preserve"> بين التراب وبين الخشب واحدة ولكن الصورة النوعية مختلفة</w:t>
      </w:r>
      <w:r>
        <w:rPr>
          <w:rFonts w:hint="cs"/>
          <w:sz w:val="32"/>
          <w:szCs w:val="32"/>
          <w:rtl/>
        </w:rPr>
        <w:t>.</w:t>
      </w:r>
    </w:p>
    <w:p w14:paraId="65571CE1" w14:textId="77777777" w:rsidR="00FE53B6" w:rsidRDefault="00FE53B6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وعليه </w:t>
      </w:r>
      <w:r w:rsidR="00C26C9B" w:rsidRPr="00C26C9B">
        <w:rPr>
          <w:rFonts w:hint="cs"/>
          <w:sz w:val="32"/>
          <w:szCs w:val="32"/>
          <w:rtl/>
        </w:rPr>
        <w:t xml:space="preserve">لابد </w:t>
      </w:r>
      <w:r>
        <w:rPr>
          <w:rFonts w:hint="cs"/>
          <w:sz w:val="32"/>
          <w:szCs w:val="32"/>
          <w:rtl/>
        </w:rPr>
        <w:t>م</w:t>
      </w:r>
      <w:r w:rsidR="00C26C9B" w:rsidRPr="00C26C9B">
        <w:rPr>
          <w:rFonts w:hint="cs"/>
          <w:sz w:val="32"/>
          <w:szCs w:val="32"/>
          <w:rtl/>
        </w:rPr>
        <w:t xml:space="preserve">ن </w:t>
      </w:r>
      <w:r>
        <w:rPr>
          <w:rFonts w:hint="cs"/>
          <w:sz w:val="32"/>
          <w:szCs w:val="32"/>
          <w:rtl/>
        </w:rPr>
        <w:t>ال</w:t>
      </w:r>
      <w:r w:rsidR="00C26C9B" w:rsidRPr="00C26C9B">
        <w:rPr>
          <w:rFonts w:hint="cs"/>
          <w:sz w:val="32"/>
          <w:szCs w:val="32"/>
          <w:rtl/>
        </w:rPr>
        <w:t xml:space="preserve">قول بأن الاستحالة لا </w:t>
      </w:r>
      <w:r>
        <w:rPr>
          <w:rFonts w:hint="cs"/>
          <w:sz w:val="32"/>
          <w:szCs w:val="32"/>
          <w:rtl/>
        </w:rPr>
        <w:t>تكون لت</w:t>
      </w:r>
      <w:r w:rsidR="00C26C9B" w:rsidRPr="00C26C9B">
        <w:rPr>
          <w:rFonts w:hint="cs"/>
          <w:sz w:val="32"/>
          <w:szCs w:val="32"/>
          <w:rtl/>
        </w:rPr>
        <w:t>غير ال</w:t>
      </w:r>
      <w:r>
        <w:rPr>
          <w:rFonts w:hint="cs"/>
          <w:sz w:val="32"/>
          <w:szCs w:val="32"/>
          <w:rtl/>
        </w:rPr>
        <w:t>هيولى</w:t>
      </w:r>
      <w:r w:rsidR="00C26C9B" w:rsidRPr="00C26C9B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إ</w:t>
      </w:r>
      <w:r w:rsidR="00C26C9B" w:rsidRPr="00C26C9B">
        <w:rPr>
          <w:rFonts w:hint="cs"/>
          <w:sz w:val="32"/>
          <w:szCs w:val="32"/>
          <w:rtl/>
        </w:rPr>
        <w:t xml:space="preserve">نما </w:t>
      </w:r>
      <w:r>
        <w:rPr>
          <w:rFonts w:hint="cs"/>
          <w:sz w:val="32"/>
          <w:szCs w:val="32"/>
          <w:rtl/>
        </w:rPr>
        <w:t>لت</w:t>
      </w:r>
      <w:r w:rsidR="00C26C9B" w:rsidRPr="00C26C9B">
        <w:rPr>
          <w:rFonts w:hint="cs"/>
          <w:sz w:val="32"/>
          <w:szCs w:val="32"/>
          <w:rtl/>
        </w:rPr>
        <w:t>غير الصورة النوعية فقط</w:t>
      </w:r>
      <w:r>
        <w:rPr>
          <w:rFonts w:hint="cs"/>
          <w:sz w:val="32"/>
          <w:szCs w:val="32"/>
          <w:rtl/>
        </w:rPr>
        <w:t>.</w:t>
      </w:r>
    </w:p>
    <w:p w14:paraId="7DD8AF48" w14:textId="77777777" w:rsidR="003C267B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فمثلاً الإنسان مركب من مواد معينة، وهذا يسمى </w:t>
      </w:r>
      <w:r w:rsidR="003C267B">
        <w:rPr>
          <w:rFonts w:hint="cs"/>
          <w:sz w:val="32"/>
          <w:szCs w:val="32"/>
          <w:rtl/>
        </w:rPr>
        <w:t>إ</w:t>
      </w:r>
      <w:r w:rsidRPr="00C26C9B">
        <w:rPr>
          <w:rFonts w:hint="cs"/>
          <w:sz w:val="32"/>
          <w:szCs w:val="32"/>
          <w:rtl/>
        </w:rPr>
        <w:t>نسانا</w:t>
      </w:r>
      <w:r w:rsidR="003C267B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 </w:t>
      </w:r>
      <w:r w:rsidR="003C267B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إذا مات لم تبق تلك الصورة النوعية، </w:t>
      </w:r>
      <w:r w:rsidR="003C267B">
        <w:rPr>
          <w:rFonts w:hint="cs"/>
          <w:sz w:val="32"/>
          <w:szCs w:val="32"/>
          <w:rtl/>
        </w:rPr>
        <w:t>مع أن الهيولى</w:t>
      </w:r>
      <w:r w:rsidRPr="00C26C9B">
        <w:rPr>
          <w:rFonts w:hint="cs"/>
          <w:sz w:val="32"/>
          <w:szCs w:val="32"/>
          <w:rtl/>
        </w:rPr>
        <w:t xml:space="preserve"> باقية ولكن تلك الصورة النوعية </w:t>
      </w:r>
      <w:r w:rsidR="003C267B">
        <w:rPr>
          <w:rFonts w:hint="cs"/>
          <w:sz w:val="32"/>
          <w:szCs w:val="32"/>
          <w:rtl/>
        </w:rPr>
        <w:t>ت</w:t>
      </w:r>
      <w:r w:rsidRPr="00C26C9B">
        <w:rPr>
          <w:rFonts w:hint="cs"/>
          <w:sz w:val="32"/>
          <w:szCs w:val="32"/>
          <w:rtl/>
        </w:rPr>
        <w:t>غير</w:t>
      </w:r>
      <w:r w:rsidR="003C267B">
        <w:rPr>
          <w:rFonts w:hint="cs"/>
          <w:sz w:val="32"/>
          <w:szCs w:val="32"/>
          <w:rtl/>
        </w:rPr>
        <w:t>ت.</w:t>
      </w:r>
    </w:p>
    <w:p w14:paraId="40194667" w14:textId="708DA447" w:rsidR="00A74CFC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وبعبارة مختصرة الصور</w:t>
      </w:r>
      <w:r w:rsidR="00A74CFC">
        <w:rPr>
          <w:rFonts w:hint="cs"/>
          <w:sz w:val="32"/>
          <w:szCs w:val="32"/>
          <w:rtl/>
        </w:rPr>
        <w:t>ة</w:t>
      </w:r>
      <w:r w:rsidRPr="00C26C9B">
        <w:rPr>
          <w:rFonts w:hint="cs"/>
          <w:sz w:val="32"/>
          <w:szCs w:val="32"/>
          <w:rtl/>
        </w:rPr>
        <w:t xml:space="preserve"> النوعية عبارة عن حقيقة الشيء </w:t>
      </w:r>
      <w:r w:rsidR="003C267B">
        <w:rPr>
          <w:rFonts w:hint="cs"/>
          <w:sz w:val="32"/>
          <w:szCs w:val="32"/>
          <w:rtl/>
        </w:rPr>
        <w:t>و</w:t>
      </w:r>
      <w:r w:rsidRPr="00C26C9B">
        <w:rPr>
          <w:rFonts w:hint="cs"/>
          <w:sz w:val="32"/>
          <w:szCs w:val="32"/>
          <w:rtl/>
        </w:rPr>
        <w:t>ماهي</w:t>
      </w:r>
      <w:r w:rsidR="003C267B">
        <w:rPr>
          <w:rFonts w:hint="cs"/>
          <w:sz w:val="32"/>
          <w:szCs w:val="32"/>
          <w:rtl/>
        </w:rPr>
        <w:t xml:space="preserve">ته </w:t>
      </w:r>
      <w:r w:rsidRPr="00C26C9B">
        <w:rPr>
          <w:rFonts w:hint="cs"/>
          <w:sz w:val="32"/>
          <w:szCs w:val="32"/>
          <w:rtl/>
        </w:rPr>
        <w:t xml:space="preserve">التي تدرك بالحواس، </w:t>
      </w:r>
      <w:r w:rsidR="00A74CFC">
        <w:rPr>
          <w:rFonts w:hint="cs"/>
          <w:sz w:val="32"/>
          <w:szCs w:val="32"/>
          <w:rtl/>
        </w:rPr>
        <w:t xml:space="preserve">أما </w:t>
      </w:r>
      <w:r w:rsidR="003C267B">
        <w:rPr>
          <w:rFonts w:hint="cs"/>
          <w:sz w:val="32"/>
          <w:szCs w:val="32"/>
          <w:rtl/>
        </w:rPr>
        <w:t>هيولى</w:t>
      </w:r>
      <w:r w:rsidRPr="00C26C9B">
        <w:rPr>
          <w:rFonts w:hint="cs"/>
          <w:sz w:val="32"/>
          <w:szCs w:val="32"/>
          <w:rtl/>
        </w:rPr>
        <w:t xml:space="preserve"> </w:t>
      </w:r>
      <w:r w:rsidR="00A74CFC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شيء </w:t>
      </w:r>
      <w:r w:rsidR="00A74CFC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لا </w:t>
      </w:r>
      <w:r w:rsidR="00A74CFC">
        <w:rPr>
          <w:rFonts w:hint="cs"/>
          <w:sz w:val="32"/>
          <w:szCs w:val="32"/>
          <w:rtl/>
        </w:rPr>
        <w:t>ت</w:t>
      </w:r>
      <w:r w:rsidRPr="00C26C9B">
        <w:rPr>
          <w:rFonts w:hint="cs"/>
          <w:sz w:val="32"/>
          <w:szCs w:val="32"/>
          <w:rtl/>
        </w:rPr>
        <w:t xml:space="preserve">درك بالحواس والذي يدرك بالحواس هو </w:t>
      </w:r>
      <w:r w:rsidR="00A74CFC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صورة </w:t>
      </w:r>
      <w:r w:rsidR="00A74CFC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نوعية </w:t>
      </w:r>
      <w:r w:rsidR="00A74CFC">
        <w:rPr>
          <w:rFonts w:hint="cs"/>
          <w:sz w:val="32"/>
          <w:szCs w:val="32"/>
          <w:rtl/>
        </w:rPr>
        <w:t>وهذه</w:t>
      </w:r>
      <w:r w:rsidRPr="00C26C9B">
        <w:rPr>
          <w:rFonts w:hint="cs"/>
          <w:sz w:val="32"/>
          <w:szCs w:val="32"/>
          <w:rtl/>
        </w:rPr>
        <w:t xml:space="preserve"> قد تتغير وقد لا تتغير</w:t>
      </w:r>
      <w:r w:rsidR="00A74CFC">
        <w:rPr>
          <w:rFonts w:hint="cs"/>
          <w:sz w:val="32"/>
          <w:szCs w:val="32"/>
          <w:rtl/>
        </w:rPr>
        <w:t>.</w:t>
      </w:r>
    </w:p>
    <w:p w14:paraId="3E56A688" w14:textId="27000466" w:rsidR="009248C3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 </w:t>
      </w:r>
      <w:r w:rsidR="0099229E">
        <w:rPr>
          <w:rFonts w:hint="cs"/>
          <w:sz w:val="32"/>
          <w:szCs w:val="32"/>
          <w:rtl/>
        </w:rPr>
        <w:t>وأما في</w:t>
      </w:r>
      <w:r w:rsidRPr="00C26C9B">
        <w:rPr>
          <w:rFonts w:hint="cs"/>
          <w:sz w:val="32"/>
          <w:szCs w:val="32"/>
          <w:rtl/>
        </w:rPr>
        <w:t xml:space="preserve"> محل البحث وهو الفحم </w:t>
      </w:r>
      <w:r w:rsidR="0099229E">
        <w:rPr>
          <w:rFonts w:hint="cs"/>
          <w:sz w:val="32"/>
          <w:szCs w:val="32"/>
          <w:rtl/>
        </w:rPr>
        <w:t>و</w:t>
      </w:r>
      <w:r w:rsidRPr="00C26C9B">
        <w:rPr>
          <w:rFonts w:hint="cs"/>
          <w:sz w:val="32"/>
          <w:szCs w:val="32"/>
          <w:rtl/>
        </w:rPr>
        <w:t xml:space="preserve">الرماد، </w:t>
      </w:r>
      <w:r w:rsidR="0099229E">
        <w:rPr>
          <w:rFonts w:hint="cs"/>
          <w:sz w:val="32"/>
          <w:szCs w:val="32"/>
          <w:rtl/>
        </w:rPr>
        <w:t>ف</w:t>
      </w:r>
      <w:r w:rsidR="0099229E" w:rsidRPr="00C26C9B">
        <w:rPr>
          <w:rFonts w:hint="cs"/>
          <w:sz w:val="32"/>
          <w:szCs w:val="32"/>
          <w:rtl/>
        </w:rPr>
        <w:t xml:space="preserve">السيد الأعظم </w:t>
      </w:r>
      <w:r w:rsidR="00A02A70">
        <w:rPr>
          <w:rFonts w:hint="cs"/>
          <w:sz w:val="32"/>
          <w:szCs w:val="32"/>
          <w:rtl/>
        </w:rPr>
        <w:t>أقر</w:t>
      </w:r>
      <w:r w:rsidRPr="00C26C9B">
        <w:rPr>
          <w:rFonts w:hint="cs"/>
          <w:sz w:val="32"/>
          <w:szCs w:val="32"/>
          <w:rtl/>
        </w:rPr>
        <w:t xml:space="preserve"> ونحن أيضاً بأن </w:t>
      </w:r>
      <w:r w:rsidR="00A02A70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صورة </w:t>
      </w:r>
      <w:r w:rsidR="00A02A70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نوعية </w:t>
      </w:r>
      <w:r w:rsidR="00A02A70">
        <w:rPr>
          <w:rFonts w:hint="cs"/>
          <w:sz w:val="32"/>
          <w:szCs w:val="32"/>
          <w:rtl/>
        </w:rPr>
        <w:t xml:space="preserve">في صيرورة النبات </w:t>
      </w:r>
      <w:r w:rsidR="00A02A70" w:rsidRPr="00C26C9B">
        <w:rPr>
          <w:rFonts w:hint="cs"/>
          <w:sz w:val="32"/>
          <w:szCs w:val="32"/>
          <w:rtl/>
        </w:rPr>
        <w:t>رماد</w:t>
      </w:r>
      <w:r w:rsidR="00A02A70">
        <w:rPr>
          <w:rFonts w:hint="cs"/>
          <w:sz w:val="32"/>
          <w:szCs w:val="32"/>
          <w:rtl/>
        </w:rPr>
        <w:t>اً</w:t>
      </w:r>
      <w:r w:rsidR="00A02A70" w:rsidRPr="00C26C9B">
        <w:rPr>
          <w:rFonts w:hint="cs"/>
          <w:sz w:val="32"/>
          <w:szCs w:val="32"/>
          <w:rtl/>
        </w:rPr>
        <w:t xml:space="preserve"> </w:t>
      </w:r>
      <w:r w:rsidRPr="00C26C9B">
        <w:rPr>
          <w:rFonts w:hint="cs"/>
          <w:sz w:val="32"/>
          <w:szCs w:val="32"/>
          <w:rtl/>
        </w:rPr>
        <w:t>تتغير جزما</w:t>
      </w:r>
      <w:r w:rsidR="009248C3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، </w:t>
      </w:r>
      <w:r w:rsidR="009248C3">
        <w:rPr>
          <w:rFonts w:hint="cs"/>
          <w:sz w:val="32"/>
          <w:szCs w:val="32"/>
          <w:rtl/>
        </w:rPr>
        <w:t>وبما أن</w:t>
      </w:r>
      <w:r w:rsidRPr="00C26C9B">
        <w:rPr>
          <w:rFonts w:hint="cs"/>
          <w:sz w:val="32"/>
          <w:szCs w:val="32"/>
          <w:rtl/>
        </w:rPr>
        <w:t xml:space="preserve"> الصورة النوعية تغيرت فيحكم بالطهارة، ولكن لا يصح السجود عليه من جهة أخرى </w:t>
      </w:r>
      <w:r w:rsidR="009248C3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الروايات </w:t>
      </w:r>
      <w:r w:rsidR="009248C3">
        <w:rPr>
          <w:rFonts w:hint="cs"/>
          <w:sz w:val="32"/>
          <w:szCs w:val="32"/>
          <w:rtl/>
        </w:rPr>
        <w:t>ال</w:t>
      </w:r>
      <w:r w:rsidRPr="00C26C9B">
        <w:rPr>
          <w:rFonts w:hint="cs"/>
          <w:sz w:val="32"/>
          <w:szCs w:val="32"/>
          <w:rtl/>
        </w:rPr>
        <w:t xml:space="preserve">صحيحة دلت على أن السجود لا يصح إلا على الأرض أو النبات وهذا ليس نباتا وليس </w:t>
      </w:r>
      <w:r w:rsidR="009248C3">
        <w:rPr>
          <w:rFonts w:hint="cs"/>
          <w:sz w:val="32"/>
          <w:szCs w:val="32"/>
          <w:rtl/>
        </w:rPr>
        <w:t>أ</w:t>
      </w:r>
      <w:r w:rsidRPr="00C26C9B">
        <w:rPr>
          <w:rFonts w:hint="cs"/>
          <w:sz w:val="32"/>
          <w:szCs w:val="32"/>
          <w:rtl/>
        </w:rPr>
        <w:t>رضا</w:t>
      </w:r>
      <w:r w:rsidR="009248C3">
        <w:rPr>
          <w:rFonts w:hint="cs"/>
          <w:sz w:val="32"/>
          <w:szCs w:val="32"/>
          <w:rtl/>
        </w:rPr>
        <w:t>ً.</w:t>
      </w:r>
    </w:p>
    <w:p w14:paraId="0BFBBBB5" w14:textId="77777777" w:rsidR="009248C3" w:rsidRDefault="009248C3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نعم،</w:t>
      </w:r>
      <w:r w:rsidR="00C26C9B" w:rsidRPr="00C26C9B">
        <w:rPr>
          <w:rFonts w:hint="cs"/>
          <w:sz w:val="32"/>
          <w:szCs w:val="32"/>
          <w:rtl/>
        </w:rPr>
        <w:t xml:space="preserve"> كان نباتا</w:t>
      </w:r>
      <w:r>
        <w:rPr>
          <w:rFonts w:hint="cs"/>
          <w:sz w:val="32"/>
          <w:szCs w:val="32"/>
          <w:rtl/>
        </w:rPr>
        <w:t>ً</w:t>
      </w:r>
      <w:r w:rsidR="00C26C9B" w:rsidRPr="00C26C9B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C26C9B" w:rsidRPr="00C26C9B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آ</w:t>
      </w:r>
      <w:r w:rsidR="00C26C9B" w:rsidRPr="00C26C9B">
        <w:rPr>
          <w:rFonts w:hint="cs"/>
          <w:sz w:val="32"/>
          <w:szCs w:val="32"/>
          <w:rtl/>
        </w:rPr>
        <w:t xml:space="preserve">ن تغير، </w:t>
      </w:r>
      <w:r>
        <w:rPr>
          <w:rFonts w:hint="cs"/>
          <w:sz w:val="32"/>
          <w:szCs w:val="32"/>
          <w:rtl/>
        </w:rPr>
        <w:t>ف</w:t>
      </w:r>
      <w:r w:rsidR="00C26C9B" w:rsidRPr="00C26C9B">
        <w:rPr>
          <w:rFonts w:hint="cs"/>
          <w:sz w:val="32"/>
          <w:szCs w:val="32"/>
          <w:rtl/>
        </w:rPr>
        <w:t>لا يصح السجود عليه من هذه الجهة</w:t>
      </w:r>
      <w:r>
        <w:rPr>
          <w:rFonts w:hint="cs"/>
          <w:sz w:val="32"/>
          <w:szCs w:val="32"/>
          <w:rtl/>
        </w:rPr>
        <w:t>.</w:t>
      </w:r>
    </w:p>
    <w:p w14:paraId="2BE4A13B" w14:textId="77777777" w:rsidR="00876E04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وأما ما اتفق عليه الأعلام وهو </w:t>
      </w:r>
      <w:r w:rsidR="00377E86">
        <w:rPr>
          <w:rFonts w:hint="cs"/>
          <w:sz w:val="32"/>
          <w:szCs w:val="32"/>
          <w:rtl/>
        </w:rPr>
        <w:t xml:space="preserve">أن </w:t>
      </w:r>
      <w:r w:rsidRPr="00C26C9B">
        <w:rPr>
          <w:rFonts w:hint="cs"/>
          <w:sz w:val="32"/>
          <w:szCs w:val="32"/>
          <w:rtl/>
        </w:rPr>
        <w:t xml:space="preserve">الفحم لا يتحقق </w:t>
      </w:r>
      <w:r w:rsidR="00377E86">
        <w:rPr>
          <w:rFonts w:hint="cs"/>
          <w:sz w:val="32"/>
          <w:szCs w:val="32"/>
          <w:rtl/>
        </w:rPr>
        <w:t xml:space="preserve">فيه </w:t>
      </w:r>
      <w:r w:rsidRPr="00C26C9B">
        <w:rPr>
          <w:rFonts w:hint="cs"/>
          <w:sz w:val="32"/>
          <w:szCs w:val="32"/>
          <w:rtl/>
        </w:rPr>
        <w:t xml:space="preserve">الاستحالة </w:t>
      </w:r>
      <w:r w:rsidR="00377E86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لست </w:t>
      </w:r>
      <w:r w:rsidR="00377E86">
        <w:rPr>
          <w:rFonts w:hint="cs"/>
          <w:sz w:val="32"/>
          <w:szCs w:val="32"/>
          <w:rtl/>
        </w:rPr>
        <w:t>أ</w:t>
      </w:r>
      <w:r w:rsidRPr="00C26C9B">
        <w:rPr>
          <w:rFonts w:hint="cs"/>
          <w:sz w:val="32"/>
          <w:szCs w:val="32"/>
          <w:rtl/>
        </w:rPr>
        <w:t>دري من أين فهم</w:t>
      </w:r>
      <w:r w:rsidR="00377E86">
        <w:rPr>
          <w:rFonts w:hint="cs"/>
          <w:sz w:val="32"/>
          <w:szCs w:val="32"/>
          <w:rtl/>
        </w:rPr>
        <w:t>وا</w:t>
      </w:r>
      <w:r w:rsidRPr="00C26C9B">
        <w:rPr>
          <w:rFonts w:hint="cs"/>
          <w:sz w:val="32"/>
          <w:szCs w:val="32"/>
          <w:rtl/>
        </w:rPr>
        <w:t xml:space="preserve"> (رض) </w:t>
      </w:r>
      <w:r w:rsidR="00377E86">
        <w:rPr>
          <w:rFonts w:hint="cs"/>
          <w:sz w:val="32"/>
          <w:szCs w:val="32"/>
          <w:rtl/>
        </w:rPr>
        <w:t>ذلك! ف</w:t>
      </w:r>
      <w:r w:rsidRPr="00C26C9B">
        <w:rPr>
          <w:rFonts w:hint="cs"/>
          <w:sz w:val="32"/>
          <w:szCs w:val="32"/>
          <w:rtl/>
        </w:rPr>
        <w:t xml:space="preserve">هل الخشب إذا صار فحماً </w:t>
      </w:r>
      <w:r w:rsidR="0059576A">
        <w:rPr>
          <w:rFonts w:hint="cs"/>
          <w:sz w:val="32"/>
          <w:szCs w:val="32"/>
          <w:rtl/>
        </w:rPr>
        <w:t>تبقى</w:t>
      </w:r>
      <w:r w:rsidRPr="00C26C9B">
        <w:rPr>
          <w:rFonts w:hint="cs"/>
          <w:sz w:val="32"/>
          <w:szCs w:val="32"/>
          <w:rtl/>
        </w:rPr>
        <w:t xml:space="preserve"> نفس الصورة النوعية باقية</w:t>
      </w:r>
      <w:r w:rsidR="00876E04">
        <w:rPr>
          <w:rFonts w:hint="cs"/>
          <w:sz w:val="32"/>
          <w:szCs w:val="32"/>
          <w:rtl/>
        </w:rPr>
        <w:t>؟</w:t>
      </w:r>
    </w:p>
    <w:p w14:paraId="02270D59" w14:textId="77777777" w:rsidR="00250E4A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السيد الأعظم (رض) </w:t>
      </w:r>
      <w:r w:rsidR="00876E04" w:rsidRPr="00C26C9B">
        <w:rPr>
          <w:rFonts w:hint="cs"/>
          <w:sz w:val="32"/>
          <w:szCs w:val="32"/>
          <w:rtl/>
        </w:rPr>
        <w:t>يسمي</w:t>
      </w:r>
      <w:r w:rsidR="00250E4A">
        <w:rPr>
          <w:rFonts w:hint="cs"/>
          <w:sz w:val="32"/>
          <w:szCs w:val="32"/>
          <w:rtl/>
        </w:rPr>
        <w:t>ه</w:t>
      </w:r>
      <w:r w:rsidR="00876E04" w:rsidRPr="00C26C9B">
        <w:rPr>
          <w:rFonts w:hint="cs"/>
          <w:sz w:val="32"/>
          <w:szCs w:val="32"/>
          <w:rtl/>
        </w:rPr>
        <w:t xml:space="preserve"> </w:t>
      </w:r>
      <w:r w:rsidRPr="00C26C9B">
        <w:rPr>
          <w:rFonts w:hint="cs"/>
          <w:sz w:val="32"/>
          <w:szCs w:val="32"/>
          <w:rtl/>
        </w:rPr>
        <w:t>خشب</w:t>
      </w:r>
      <w:r w:rsidR="00250E4A">
        <w:rPr>
          <w:rFonts w:hint="cs"/>
          <w:sz w:val="32"/>
          <w:szCs w:val="32"/>
          <w:rtl/>
        </w:rPr>
        <w:t>اً</w:t>
      </w:r>
      <w:r w:rsidRPr="00C26C9B">
        <w:rPr>
          <w:rFonts w:hint="cs"/>
          <w:sz w:val="32"/>
          <w:szCs w:val="32"/>
          <w:rtl/>
        </w:rPr>
        <w:t xml:space="preserve"> محترق</w:t>
      </w:r>
      <w:r w:rsidR="00250E4A">
        <w:rPr>
          <w:rFonts w:hint="cs"/>
          <w:sz w:val="32"/>
          <w:szCs w:val="32"/>
          <w:rtl/>
        </w:rPr>
        <w:t>اً، ولكن</w:t>
      </w:r>
      <w:r w:rsidRPr="00C26C9B">
        <w:rPr>
          <w:rFonts w:hint="cs"/>
          <w:sz w:val="32"/>
          <w:szCs w:val="32"/>
          <w:rtl/>
        </w:rPr>
        <w:t xml:space="preserve"> كلامه </w:t>
      </w:r>
      <w:r w:rsidR="00250E4A" w:rsidRPr="00C26C9B">
        <w:rPr>
          <w:rFonts w:hint="cs"/>
          <w:sz w:val="32"/>
          <w:szCs w:val="32"/>
          <w:rtl/>
        </w:rPr>
        <w:t xml:space="preserve">ليس </w:t>
      </w:r>
      <w:r w:rsidRPr="00C26C9B">
        <w:rPr>
          <w:rFonts w:hint="cs"/>
          <w:sz w:val="32"/>
          <w:szCs w:val="32"/>
          <w:rtl/>
        </w:rPr>
        <w:t>واضحا</w:t>
      </w:r>
      <w:r w:rsidR="00250E4A">
        <w:rPr>
          <w:rFonts w:hint="cs"/>
          <w:sz w:val="32"/>
          <w:szCs w:val="32"/>
          <w:rtl/>
        </w:rPr>
        <w:t>ً.</w:t>
      </w:r>
    </w:p>
    <w:p w14:paraId="6383030C" w14:textId="3418D002" w:rsidR="003548C7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</w:t>
      </w:r>
      <w:r w:rsidR="000E7418">
        <w:rPr>
          <w:rFonts w:hint="cs"/>
          <w:sz w:val="32"/>
          <w:szCs w:val="32"/>
          <w:rtl/>
        </w:rPr>
        <w:t xml:space="preserve">وأما </w:t>
      </w:r>
      <w:r w:rsidRPr="00C26C9B">
        <w:rPr>
          <w:rFonts w:hint="cs"/>
          <w:sz w:val="32"/>
          <w:szCs w:val="32"/>
          <w:rtl/>
        </w:rPr>
        <w:t xml:space="preserve">الأصل الذي تمسك به صاحب الجواهر وهو الاستصحاب حسب </w:t>
      </w:r>
      <w:r w:rsidR="000E7418">
        <w:rPr>
          <w:rFonts w:hint="cs"/>
          <w:sz w:val="32"/>
          <w:szCs w:val="32"/>
          <w:rtl/>
        </w:rPr>
        <w:t>فهمي</w:t>
      </w:r>
      <w:r w:rsidRPr="00C26C9B">
        <w:rPr>
          <w:rFonts w:hint="cs"/>
          <w:sz w:val="32"/>
          <w:szCs w:val="32"/>
          <w:rtl/>
        </w:rPr>
        <w:t xml:space="preserve"> والعلم عند الله </w:t>
      </w:r>
      <w:r w:rsidR="003548C7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>لا يجري، هل تستصحب الخشبية</w:t>
      </w:r>
      <w:r w:rsidR="003548C7">
        <w:rPr>
          <w:rFonts w:hint="cs"/>
          <w:sz w:val="32"/>
          <w:szCs w:val="32"/>
          <w:rtl/>
        </w:rPr>
        <w:t>؟</w:t>
      </w:r>
    </w:p>
    <w:p w14:paraId="7E87860E" w14:textId="77777777" w:rsidR="00EF3470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</w:t>
      </w:r>
      <w:r w:rsidR="0038680C">
        <w:rPr>
          <w:rFonts w:hint="cs"/>
          <w:sz w:val="32"/>
          <w:szCs w:val="32"/>
          <w:rtl/>
        </w:rPr>
        <w:t>وأما إذا لم يكن</w:t>
      </w:r>
      <w:r w:rsidRPr="00C26C9B">
        <w:rPr>
          <w:rFonts w:hint="cs"/>
          <w:sz w:val="32"/>
          <w:szCs w:val="32"/>
          <w:rtl/>
        </w:rPr>
        <w:t xml:space="preserve"> مقصوده ا</w:t>
      </w:r>
      <w:r w:rsidR="0038680C">
        <w:rPr>
          <w:rFonts w:hint="cs"/>
          <w:sz w:val="32"/>
          <w:szCs w:val="32"/>
          <w:rtl/>
        </w:rPr>
        <w:t>لا</w:t>
      </w:r>
      <w:r w:rsidRPr="00C26C9B">
        <w:rPr>
          <w:rFonts w:hint="cs"/>
          <w:sz w:val="32"/>
          <w:szCs w:val="32"/>
          <w:rtl/>
        </w:rPr>
        <w:t xml:space="preserve">ستصحاب، </w:t>
      </w:r>
      <w:r w:rsidR="0038680C">
        <w:rPr>
          <w:rFonts w:hint="cs"/>
          <w:sz w:val="32"/>
          <w:szCs w:val="32"/>
          <w:rtl/>
        </w:rPr>
        <w:t>أي أن</w:t>
      </w:r>
      <w:r w:rsidRPr="00C26C9B">
        <w:rPr>
          <w:rFonts w:hint="cs"/>
          <w:sz w:val="32"/>
          <w:szCs w:val="32"/>
          <w:rtl/>
        </w:rPr>
        <w:t xml:space="preserve"> الأصل جواز السجود، </w:t>
      </w:r>
      <w:r w:rsidR="0038680C">
        <w:rPr>
          <w:rFonts w:hint="cs"/>
          <w:sz w:val="32"/>
          <w:szCs w:val="32"/>
          <w:rtl/>
        </w:rPr>
        <w:t>ف</w:t>
      </w:r>
      <w:r w:rsidRPr="00C26C9B">
        <w:rPr>
          <w:rFonts w:hint="cs"/>
          <w:sz w:val="32"/>
          <w:szCs w:val="32"/>
          <w:rtl/>
        </w:rPr>
        <w:t xml:space="preserve">ليس عندنا أصل </w:t>
      </w:r>
      <w:r w:rsidR="00EF3470">
        <w:rPr>
          <w:rFonts w:hint="cs"/>
          <w:sz w:val="32"/>
          <w:szCs w:val="32"/>
          <w:rtl/>
        </w:rPr>
        <w:t>ي</w:t>
      </w:r>
      <w:r w:rsidRPr="00C26C9B">
        <w:rPr>
          <w:rFonts w:hint="cs"/>
          <w:sz w:val="32"/>
          <w:szCs w:val="32"/>
          <w:rtl/>
        </w:rPr>
        <w:t>قتضي</w:t>
      </w:r>
      <w:r w:rsidR="00EF3470">
        <w:rPr>
          <w:rFonts w:hint="cs"/>
          <w:sz w:val="32"/>
          <w:szCs w:val="32"/>
          <w:rtl/>
        </w:rPr>
        <w:t>ه.</w:t>
      </w:r>
    </w:p>
    <w:p w14:paraId="64E47C8E" w14:textId="77777777" w:rsidR="0071186A" w:rsidRDefault="00EF3470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C26C9B" w:rsidRPr="00C26C9B">
        <w:rPr>
          <w:rFonts w:hint="cs"/>
          <w:sz w:val="32"/>
          <w:szCs w:val="32"/>
          <w:rtl/>
        </w:rPr>
        <w:t xml:space="preserve">جواز السجود </w:t>
      </w:r>
      <w:r>
        <w:rPr>
          <w:rFonts w:hint="cs"/>
          <w:sz w:val="32"/>
          <w:szCs w:val="32"/>
          <w:rtl/>
        </w:rPr>
        <w:t>إ</w:t>
      </w:r>
      <w:r w:rsidR="00C26C9B" w:rsidRPr="00C26C9B">
        <w:rPr>
          <w:rFonts w:hint="cs"/>
          <w:sz w:val="32"/>
          <w:szCs w:val="32"/>
          <w:rtl/>
        </w:rPr>
        <w:t xml:space="preserve">نما ورد </w:t>
      </w:r>
      <w:r w:rsidR="00F22FDD">
        <w:rPr>
          <w:rFonts w:hint="cs"/>
          <w:sz w:val="32"/>
          <w:szCs w:val="32"/>
          <w:rtl/>
        </w:rPr>
        <w:t>ل</w:t>
      </w:r>
      <w:r w:rsidR="00C26C9B" w:rsidRPr="00C26C9B">
        <w:rPr>
          <w:rFonts w:hint="cs"/>
          <w:sz w:val="32"/>
          <w:szCs w:val="32"/>
          <w:rtl/>
        </w:rPr>
        <w:t xml:space="preserve">عنوان خاص وهو الأرض وما </w:t>
      </w:r>
      <w:r w:rsidR="00F22FDD">
        <w:rPr>
          <w:rFonts w:hint="cs"/>
          <w:sz w:val="32"/>
          <w:szCs w:val="32"/>
          <w:rtl/>
        </w:rPr>
        <w:t>أ</w:t>
      </w:r>
      <w:r w:rsidR="00C26C9B" w:rsidRPr="00C26C9B">
        <w:rPr>
          <w:rFonts w:hint="cs"/>
          <w:sz w:val="32"/>
          <w:szCs w:val="32"/>
          <w:rtl/>
        </w:rPr>
        <w:t>نبت</w:t>
      </w:r>
      <w:r w:rsidR="00F22FDD">
        <w:rPr>
          <w:rFonts w:hint="cs"/>
          <w:sz w:val="32"/>
          <w:szCs w:val="32"/>
          <w:rtl/>
        </w:rPr>
        <w:t>ت</w:t>
      </w:r>
      <w:r w:rsidR="00C26C9B" w:rsidRPr="00C26C9B">
        <w:rPr>
          <w:rFonts w:hint="cs"/>
          <w:sz w:val="32"/>
          <w:szCs w:val="32"/>
          <w:rtl/>
        </w:rPr>
        <w:t>ه</w:t>
      </w:r>
      <w:r w:rsidR="0071186A">
        <w:rPr>
          <w:rFonts w:hint="cs"/>
          <w:sz w:val="32"/>
          <w:szCs w:val="32"/>
          <w:rtl/>
        </w:rPr>
        <w:t>.</w:t>
      </w:r>
    </w:p>
    <w:p w14:paraId="6D9687BA" w14:textId="77777777" w:rsidR="00047D22" w:rsidRDefault="00047D22" w:rsidP="002F3E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C26C9B" w:rsidRPr="00C26C9B">
        <w:rPr>
          <w:rFonts w:hint="cs"/>
          <w:sz w:val="32"/>
          <w:szCs w:val="32"/>
          <w:rtl/>
        </w:rPr>
        <w:t xml:space="preserve">السيد الأعظم (رض) </w:t>
      </w:r>
      <w:r>
        <w:rPr>
          <w:rFonts w:hint="cs"/>
          <w:sz w:val="32"/>
          <w:szCs w:val="32"/>
          <w:rtl/>
        </w:rPr>
        <w:t>ذكر أن</w:t>
      </w:r>
      <w:r w:rsidR="00C26C9B" w:rsidRPr="00C26C9B">
        <w:rPr>
          <w:rFonts w:hint="cs"/>
          <w:sz w:val="32"/>
          <w:szCs w:val="32"/>
          <w:rtl/>
        </w:rPr>
        <w:t xml:space="preserve"> مقتضى العرف أن </w:t>
      </w:r>
      <w:proofErr w:type="spellStart"/>
      <w:r w:rsidR="00C26C9B" w:rsidRPr="00C26C9B">
        <w:rPr>
          <w:rFonts w:hint="cs"/>
          <w:sz w:val="32"/>
          <w:szCs w:val="32"/>
          <w:rtl/>
        </w:rPr>
        <w:t>حقيقتة</w:t>
      </w:r>
      <w:proofErr w:type="spellEnd"/>
      <w:r w:rsidR="00C26C9B" w:rsidRPr="00C26C9B">
        <w:rPr>
          <w:rFonts w:hint="cs"/>
          <w:sz w:val="32"/>
          <w:szCs w:val="32"/>
          <w:rtl/>
        </w:rPr>
        <w:t xml:space="preserve"> باقية</w:t>
      </w:r>
      <w:r>
        <w:rPr>
          <w:rFonts w:hint="cs"/>
          <w:sz w:val="32"/>
          <w:szCs w:val="32"/>
          <w:rtl/>
        </w:rPr>
        <w:t>!</w:t>
      </w:r>
    </w:p>
    <w:p w14:paraId="46FED85D" w14:textId="77777777" w:rsidR="00D53C72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 xml:space="preserve"> قلنا مرارا</w:t>
      </w:r>
      <w:r w:rsidR="00047D22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 في خدمتكم لا يعتمد على العرف في الصدق</w:t>
      </w:r>
      <w:r w:rsidR="00D53C72">
        <w:rPr>
          <w:rFonts w:hint="cs"/>
          <w:sz w:val="32"/>
          <w:szCs w:val="32"/>
          <w:rtl/>
        </w:rPr>
        <w:t>.</w:t>
      </w:r>
    </w:p>
    <w:p w14:paraId="13098F7C" w14:textId="77777777" w:rsidR="00155172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t>فالنتيجة نقول</w:t>
      </w:r>
      <w:r w:rsidR="001578C3">
        <w:rPr>
          <w:rFonts w:hint="cs"/>
          <w:sz w:val="32"/>
          <w:szCs w:val="32"/>
          <w:rtl/>
        </w:rPr>
        <w:t>: أ</w:t>
      </w:r>
      <w:r w:rsidRPr="00C26C9B">
        <w:rPr>
          <w:rFonts w:hint="cs"/>
          <w:sz w:val="32"/>
          <w:szCs w:val="32"/>
          <w:rtl/>
        </w:rPr>
        <w:t xml:space="preserve">ما الرماد فلا يجود السجود عليه </w:t>
      </w:r>
      <w:r w:rsidR="001578C3">
        <w:rPr>
          <w:rFonts w:hint="cs"/>
          <w:sz w:val="32"/>
          <w:szCs w:val="32"/>
          <w:rtl/>
        </w:rPr>
        <w:t>لأن</w:t>
      </w:r>
      <w:r w:rsidR="00155172">
        <w:rPr>
          <w:rFonts w:hint="cs"/>
          <w:sz w:val="32"/>
          <w:szCs w:val="32"/>
          <w:rtl/>
        </w:rPr>
        <w:t>ه</w:t>
      </w:r>
      <w:r w:rsidRPr="00C26C9B">
        <w:rPr>
          <w:rFonts w:hint="cs"/>
          <w:sz w:val="32"/>
          <w:szCs w:val="32"/>
          <w:rtl/>
        </w:rPr>
        <w:t xml:space="preserve"> ليس </w:t>
      </w:r>
      <w:r w:rsidR="00155172">
        <w:rPr>
          <w:rFonts w:hint="cs"/>
          <w:sz w:val="32"/>
          <w:szCs w:val="32"/>
          <w:rtl/>
        </w:rPr>
        <w:t>أ</w:t>
      </w:r>
      <w:r w:rsidRPr="00C26C9B">
        <w:rPr>
          <w:rFonts w:hint="cs"/>
          <w:sz w:val="32"/>
          <w:szCs w:val="32"/>
          <w:rtl/>
        </w:rPr>
        <w:t>رضا</w:t>
      </w:r>
      <w:r w:rsidR="00155172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 </w:t>
      </w:r>
      <w:r w:rsidR="00155172">
        <w:rPr>
          <w:rFonts w:hint="cs"/>
          <w:sz w:val="32"/>
          <w:szCs w:val="32"/>
          <w:rtl/>
        </w:rPr>
        <w:t>أو</w:t>
      </w:r>
      <w:r w:rsidRPr="00C26C9B">
        <w:rPr>
          <w:rFonts w:hint="cs"/>
          <w:sz w:val="32"/>
          <w:szCs w:val="32"/>
          <w:rtl/>
        </w:rPr>
        <w:t xml:space="preserve"> نبات</w:t>
      </w:r>
      <w:r w:rsidR="00155172">
        <w:rPr>
          <w:rFonts w:hint="cs"/>
          <w:sz w:val="32"/>
          <w:szCs w:val="32"/>
          <w:rtl/>
        </w:rPr>
        <w:t>اً.</w:t>
      </w:r>
    </w:p>
    <w:p w14:paraId="533433C2" w14:textId="77777777" w:rsidR="009512EB" w:rsidRDefault="00C26C9B" w:rsidP="002F3EA8">
      <w:pPr>
        <w:rPr>
          <w:sz w:val="32"/>
          <w:szCs w:val="32"/>
          <w:rtl/>
        </w:rPr>
      </w:pPr>
      <w:r w:rsidRPr="00C26C9B">
        <w:rPr>
          <w:rFonts w:hint="cs"/>
          <w:sz w:val="32"/>
          <w:szCs w:val="32"/>
          <w:rtl/>
        </w:rPr>
        <w:lastRenderedPageBreak/>
        <w:t>وكذلك الفحم لا يصح السجود عليه لأنه ليس خشبا</w:t>
      </w:r>
      <w:r w:rsidR="00155172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 </w:t>
      </w:r>
      <w:r w:rsidR="00155172">
        <w:rPr>
          <w:rFonts w:hint="cs"/>
          <w:sz w:val="32"/>
          <w:szCs w:val="32"/>
          <w:rtl/>
        </w:rPr>
        <w:t xml:space="preserve">أي </w:t>
      </w:r>
      <w:r w:rsidRPr="00C26C9B">
        <w:rPr>
          <w:rFonts w:hint="cs"/>
          <w:sz w:val="32"/>
          <w:szCs w:val="32"/>
          <w:rtl/>
        </w:rPr>
        <w:t>ليس نباتا</w:t>
      </w:r>
      <w:r w:rsidR="00155172">
        <w:rPr>
          <w:rFonts w:hint="cs"/>
          <w:sz w:val="32"/>
          <w:szCs w:val="32"/>
          <w:rtl/>
        </w:rPr>
        <w:t>ً</w:t>
      </w:r>
      <w:r w:rsidRPr="00C26C9B">
        <w:rPr>
          <w:rFonts w:hint="cs"/>
          <w:sz w:val="32"/>
          <w:szCs w:val="32"/>
          <w:rtl/>
        </w:rPr>
        <w:t xml:space="preserve">، فنلتزم بحكم صاحب العروة السيد </w:t>
      </w:r>
      <w:proofErr w:type="spellStart"/>
      <w:r w:rsidRPr="00C26C9B">
        <w:rPr>
          <w:rFonts w:hint="cs"/>
          <w:sz w:val="32"/>
          <w:szCs w:val="32"/>
          <w:rtl/>
        </w:rPr>
        <w:t>اليزدي</w:t>
      </w:r>
      <w:proofErr w:type="spellEnd"/>
      <w:r w:rsidRPr="00C26C9B">
        <w:rPr>
          <w:rFonts w:hint="cs"/>
          <w:sz w:val="32"/>
          <w:szCs w:val="32"/>
          <w:rtl/>
        </w:rPr>
        <w:t xml:space="preserve"> حيث حكم بعدم صحة السجود على الرماد وكذلك على الفحم</w:t>
      </w:r>
      <w:r w:rsidR="009512EB">
        <w:rPr>
          <w:rFonts w:hint="cs"/>
          <w:sz w:val="32"/>
          <w:szCs w:val="32"/>
          <w:rtl/>
        </w:rPr>
        <w:t>.</w:t>
      </w:r>
    </w:p>
    <w:p w14:paraId="42DE2F21" w14:textId="027164C9" w:rsidR="00C26C9B" w:rsidRPr="00C26C9B" w:rsidRDefault="00C26C9B" w:rsidP="002F3EA8">
      <w:pPr>
        <w:rPr>
          <w:sz w:val="32"/>
          <w:szCs w:val="32"/>
        </w:rPr>
      </w:pPr>
      <w:r w:rsidRPr="00C26C9B">
        <w:rPr>
          <w:rFonts w:hint="cs"/>
          <w:sz w:val="32"/>
          <w:szCs w:val="32"/>
          <w:rtl/>
        </w:rPr>
        <w:t xml:space="preserve">والحمد لله رب العالمين.  </w:t>
      </w:r>
    </w:p>
    <w:p w14:paraId="19322016" w14:textId="77777777" w:rsidR="00306F07" w:rsidRPr="00C26C9B" w:rsidRDefault="00306F07">
      <w:pPr>
        <w:rPr>
          <w:sz w:val="32"/>
          <w:szCs w:val="32"/>
        </w:rPr>
      </w:pPr>
    </w:p>
    <w:sectPr w:rsidR="00306F07" w:rsidRPr="00C26C9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1E"/>
    <w:rsid w:val="00047D22"/>
    <w:rsid w:val="000E7418"/>
    <w:rsid w:val="00105546"/>
    <w:rsid w:val="00117795"/>
    <w:rsid w:val="0014005D"/>
    <w:rsid w:val="00155172"/>
    <w:rsid w:val="001578C3"/>
    <w:rsid w:val="00250E4A"/>
    <w:rsid w:val="002F3EA8"/>
    <w:rsid w:val="003069A6"/>
    <w:rsid w:val="00306F07"/>
    <w:rsid w:val="003548C7"/>
    <w:rsid w:val="00377E86"/>
    <w:rsid w:val="0038680C"/>
    <w:rsid w:val="003C267B"/>
    <w:rsid w:val="003C7D84"/>
    <w:rsid w:val="0059576A"/>
    <w:rsid w:val="005F01C4"/>
    <w:rsid w:val="005F72A1"/>
    <w:rsid w:val="006553C8"/>
    <w:rsid w:val="0071186A"/>
    <w:rsid w:val="00744045"/>
    <w:rsid w:val="00797EC4"/>
    <w:rsid w:val="007E63A1"/>
    <w:rsid w:val="00811EC9"/>
    <w:rsid w:val="00876E04"/>
    <w:rsid w:val="008E4C6C"/>
    <w:rsid w:val="00900011"/>
    <w:rsid w:val="00920F37"/>
    <w:rsid w:val="009248C3"/>
    <w:rsid w:val="009372E7"/>
    <w:rsid w:val="009512EB"/>
    <w:rsid w:val="0099229E"/>
    <w:rsid w:val="00995735"/>
    <w:rsid w:val="009B66DD"/>
    <w:rsid w:val="00A02A70"/>
    <w:rsid w:val="00A74CFC"/>
    <w:rsid w:val="00AE603B"/>
    <w:rsid w:val="00B77FF5"/>
    <w:rsid w:val="00C05227"/>
    <w:rsid w:val="00C26C9B"/>
    <w:rsid w:val="00CC55BE"/>
    <w:rsid w:val="00CD0A82"/>
    <w:rsid w:val="00D53C72"/>
    <w:rsid w:val="00D76FB1"/>
    <w:rsid w:val="00DB7A06"/>
    <w:rsid w:val="00E20F1E"/>
    <w:rsid w:val="00E6270D"/>
    <w:rsid w:val="00EF3470"/>
    <w:rsid w:val="00F22FDD"/>
    <w:rsid w:val="00F34C68"/>
    <w:rsid w:val="00F61ECF"/>
    <w:rsid w:val="00FE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9795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F1E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E20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20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20F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20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20F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20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20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20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20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0F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20F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20F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20F1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20F1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20F1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20F1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20F1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20F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20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20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20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20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20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20F1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20F1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20F1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20F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20F1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20F1E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F1E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E20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20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20F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20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20F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20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20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20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20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0F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20F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20F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20F1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20F1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20F1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20F1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20F1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20F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20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20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20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20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20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20F1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20F1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20F1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20F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20F1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20F1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30</cp:revision>
  <dcterms:created xsi:type="dcterms:W3CDTF">2026-01-31T18:47:00Z</dcterms:created>
  <dcterms:modified xsi:type="dcterms:W3CDTF">2026-02-01T04:37:00Z</dcterms:modified>
</cp:coreProperties>
</file>